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8" w:rsidRPr="0066438B" w:rsidRDefault="004A4F1B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2F0B36">
        <w:rPr>
          <w:sz w:val="26"/>
          <w:szCs w:val="26"/>
        </w:rPr>
        <w:t> </w:t>
      </w:r>
      <w:r w:rsidR="00D06B28" w:rsidRPr="0066438B">
        <w:rPr>
          <w:sz w:val="25"/>
          <w:szCs w:val="25"/>
        </w:rPr>
        <w:t>УТВЕРЖДАЮ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городского 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D06B28" w:rsidRPr="0066438B" w:rsidRDefault="00D06B28" w:rsidP="00D06B28">
      <w:pPr>
        <w:pStyle w:val="a3"/>
        <w:spacing w:after="0" w:line="213" w:lineRule="auto"/>
        <w:jc w:val="right"/>
        <w:rPr>
          <w:sz w:val="25"/>
          <w:szCs w:val="25"/>
        </w:rPr>
      </w:pPr>
      <w:proofErr w:type="spellStart"/>
      <w:r w:rsidRPr="0066438B">
        <w:rPr>
          <w:sz w:val="25"/>
          <w:szCs w:val="25"/>
        </w:rPr>
        <w:t>____________________А.А</w:t>
      </w:r>
      <w:proofErr w:type="spellEnd"/>
      <w:r w:rsidRPr="0066438B">
        <w:rPr>
          <w:sz w:val="25"/>
          <w:szCs w:val="25"/>
        </w:rPr>
        <w:t xml:space="preserve">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D06B28" w:rsidRPr="0066438B" w:rsidRDefault="00D06B28" w:rsidP="00D06B28">
      <w:pPr>
        <w:pStyle w:val="a3"/>
        <w:spacing w:after="0"/>
        <w:jc w:val="center"/>
        <w:rPr>
          <w:sz w:val="25"/>
          <w:szCs w:val="25"/>
        </w:rPr>
      </w:pP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D06B28" w:rsidRPr="0066438B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комиссии  по организации  и  проведению  торгов по продаже земельных  участков </w:t>
      </w:r>
    </w:p>
    <w:p w:rsidR="00D06B28" w:rsidRDefault="00D06B28" w:rsidP="00D06B28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D377A6" w:rsidRPr="0066438B" w:rsidRDefault="00D377A6" w:rsidP="00D06B28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D06B28" w:rsidRDefault="00D06B28" w:rsidP="00D377A6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160B55">
        <w:rPr>
          <w:sz w:val="25"/>
          <w:szCs w:val="25"/>
        </w:rPr>
        <w:t>23</w:t>
      </w:r>
      <w:r w:rsidRPr="0066438B">
        <w:rPr>
          <w:sz w:val="25"/>
          <w:szCs w:val="25"/>
        </w:rPr>
        <w:t xml:space="preserve">» </w:t>
      </w:r>
      <w:r w:rsidR="00160B55">
        <w:rPr>
          <w:sz w:val="25"/>
          <w:szCs w:val="25"/>
        </w:rPr>
        <w:t>апреля</w:t>
      </w:r>
      <w:r w:rsidRPr="0066438B">
        <w:rPr>
          <w:sz w:val="25"/>
          <w:szCs w:val="25"/>
        </w:rPr>
        <w:t xml:space="preserve"> 201</w:t>
      </w:r>
      <w:r w:rsidR="00160B55">
        <w:rPr>
          <w:sz w:val="25"/>
          <w:szCs w:val="25"/>
        </w:rPr>
        <w:t>8</w:t>
      </w:r>
      <w:r w:rsidRPr="0066438B">
        <w:rPr>
          <w:sz w:val="25"/>
          <w:szCs w:val="25"/>
        </w:rPr>
        <w:t xml:space="preserve"> г.</w:t>
      </w:r>
    </w:p>
    <w:p w:rsidR="00160B55" w:rsidRDefault="00160B55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15-00</w:t>
      </w:r>
    </w:p>
    <w:p w:rsidR="00D377A6" w:rsidRPr="0066438B" w:rsidRDefault="00D377A6" w:rsidP="00D377A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602D25" w:rsidRPr="0066438B" w:rsidRDefault="00602D25" w:rsidP="00602D25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160B55" w:rsidRDefault="00160B55" w:rsidP="00160B55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160B55" w:rsidRDefault="00160B55" w:rsidP="00160B55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Лотов М.Н.        –  Заместитель Главы Кыштымского городского округа, председатель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Комитета по управлению  имуществом администрации, 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городского округа, заместитель предателя комиссии;</w:t>
      </w:r>
    </w:p>
    <w:p w:rsidR="00160B55" w:rsidRDefault="00160B55" w:rsidP="00160B55">
      <w:pPr>
        <w:pStyle w:val="a3"/>
        <w:spacing w:after="6" w:line="211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 </w:t>
      </w:r>
      <w:r>
        <w:rPr>
          <w:b/>
          <w:bCs/>
          <w:sz w:val="25"/>
          <w:szCs w:val="25"/>
        </w:rPr>
        <w:t xml:space="preserve">-  </w:t>
      </w:r>
      <w:r>
        <w:rPr>
          <w:sz w:val="25"/>
          <w:szCs w:val="25"/>
        </w:rPr>
        <w:t xml:space="preserve">Заместитель председателя Комитета по управлению 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 администрации  Кыштымского городского округа;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 Депутат Кыштымского городского округа; </w:t>
      </w:r>
    </w:p>
    <w:p w:rsidR="00160B55" w:rsidRDefault="00160B55" w:rsidP="00160B55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по  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160B55" w:rsidRDefault="00160B55" w:rsidP="00160B55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131F9F" w:rsidRPr="0066438B" w:rsidRDefault="00131F9F" w:rsidP="00131F9F">
      <w:pPr>
        <w:pStyle w:val="a3"/>
        <w:spacing w:after="6" w:line="214" w:lineRule="auto"/>
        <w:rPr>
          <w:sz w:val="25"/>
          <w:szCs w:val="25"/>
        </w:rPr>
      </w:pP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131F9F">
        <w:rPr>
          <w:sz w:val="25"/>
          <w:szCs w:val="25"/>
        </w:rPr>
        <w:t>на право заключения договора аренды</w:t>
      </w:r>
      <w:r w:rsidRPr="0066438B">
        <w:rPr>
          <w:sz w:val="25"/>
          <w:szCs w:val="25"/>
        </w:rPr>
        <w:t xml:space="preserve"> земельного участка, расположенного </w:t>
      </w:r>
      <w:r w:rsidR="005F3D51">
        <w:rPr>
          <w:sz w:val="25"/>
          <w:szCs w:val="25"/>
        </w:rPr>
        <w:t xml:space="preserve">пос. </w:t>
      </w:r>
      <w:proofErr w:type="spellStart"/>
      <w:r w:rsidR="005F3D51">
        <w:rPr>
          <w:sz w:val="25"/>
          <w:szCs w:val="25"/>
        </w:rPr>
        <w:t>Увильды</w:t>
      </w:r>
      <w:proofErr w:type="spellEnd"/>
      <w:r w:rsidR="005F3D51">
        <w:rPr>
          <w:sz w:val="25"/>
          <w:szCs w:val="25"/>
        </w:rPr>
        <w:t xml:space="preserve"> </w:t>
      </w:r>
      <w:r w:rsidRPr="0066438B">
        <w:rPr>
          <w:sz w:val="25"/>
          <w:szCs w:val="25"/>
        </w:rPr>
        <w:t>г.Кыштым</w:t>
      </w:r>
      <w:r w:rsidR="005F3D51">
        <w:rPr>
          <w:sz w:val="25"/>
          <w:szCs w:val="25"/>
        </w:rPr>
        <w:t>а</w:t>
      </w:r>
      <w:r w:rsidRPr="0066438B">
        <w:rPr>
          <w:sz w:val="25"/>
          <w:szCs w:val="25"/>
        </w:rPr>
        <w:t xml:space="preserve">, </w:t>
      </w:r>
      <w:r w:rsidR="005F3D51">
        <w:rPr>
          <w:sz w:val="25"/>
          <w:szCs w:val="25"/>
        </w:rPr>
        <w:t>в 5 м западнее границы участка № 11 по ул.Новая</w:t>
      </w:r>
      <w:r w:rsidRPr="0066438B">
        <w:rPr>
          <w:sz w:val="25"/>
          <w:szCs w:val="25"/>
        </w:rPr>
        <w:t>,</w:t>
      </w:r>
      <w:r w:rsidR="005F3D51">
        <w:rPr>
          <w:sz w:val="25"/>
          <w:szCs w:val="25"/>
        </w:rPr>
        <w:t xml:space="preserve">                              </w:t>
      </w:r>
      <w:r w:rsidRPr="0066438B">
        <w:rPr>
          <w:sz w:val="25"/>
          <w:szCs w:val="25"/>
        </w:rPr>
        <w:t>с кадастровым номером 74:32:</w:t>
      </w:r>
      <w:r w:rsidR="005F3D51">
        <w:rPr>
          <w:sz w:val="25"/>
          <w:szCs w:val="25"/>
        </w:rPr>
        <w:t>0234001:556</w:t>
      </w:r>
      <w:r w:rsidRPr="0066438B">
        <w:rPr>
          <w:sz w:val="25"/>
          <w:szCs w:val="25"/>
        </w:rPr>
        <w:t xml:space="preserve">, </w:t>
      </w:r>
      <w:r w:rsidR="00D377A6">
        <w:rPr>
          <w:sz w:val="25"/>
          <w:szCs w:val="25"/>
        </w:rPr>
        <w:t xml:space="preserve">под </w:t>
      </w:r>
      <w:r w:rsidR="005F3D51">
        <w:rPr>
          <w:sz w:val="25"/>
          <w:szCs w:val="25"/>
        </w:rPr>
        <w:t>объект гаражного назначения</w:t>
      </w:r>
      <w:r w:rsidRPr="0066438B">
        <w:rPr>
          <w:sz w:val="25"/>
          <w:szCs w:val="25"/>
        </w:rPr>
        <w:t xml:space="preserve">, в количестве ___2__ </w:t>
      </w:r>
      <w:r w:rsidRPr="0066438B">
        <w:rPr>
          <w:sz w:val="25"/>
          <w:szCs w:val="25"/>
          <w:u w:val="single"/>
        </w:rPr>
        <w:t>(двух).</w:t>
      </w:r>
    </w:p>
    <w:p w:rsidR="00602D25" w:rsidRPr="0066438B" w:rsidRDefault="00602D25" w:rsidP="00602D25">
      <w:pPr>
        <w:jc w:val="both"/>
        <w:rPr>
          <w:sz w:val="25"/>
          <w:szCs w:val="25"/>
          <w:u w:val="single"/>
        </w:rPr>
      </w:pPr>
    </w:p>
    <w:p w:rsidR="00602D25" w:rsidRPr="0066438B" w:rsidRDefault="00602D25" w:rsidP="00602D25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602D25" w:rsidRPr="0066438B" w:rsidRDefault="00602D25" w:rsidP="00602D25">
      <w:pPr>
        <w:rPr>
          <w:sz w:val="25"/>
          <w:szCs w:val="25"/>
          <w:u w:val="single"/>
        </w:rPr>
      </w:pPr>
    </w:p>
    <w:p w:rsidR="00160B55" w:rsidRPr="0002187A" w:rsidRDefault="00160B55" w:rsidP="00160B55">
      <w:pPr>
        <w:ind w:left="142"/>
        <w:jc w:val="both"/>
      </w:pPr>
      <w:r w:rsidRPr="0002187A">
        <w:rPr>
          <w:lang w:val="en-US"/>
        </w:rPr>
        <w:t>I</w:t>
      </w:r>
      <w:r w:rsidRPr="0002187A">
        <w:t>. Допустить к участию в Аукционе и признать  участником  Аукциона</w:t>
      </w:r>
      <w:r w:rsidRPr="0002187A">
        <w:rPr>
          <w:b/>
        </w:rPr>
        <w:t xml:space="preserve"> </w:t>
      </w:r>
      <w:r w:rsidRPr="0002187A">
        <w:t xml:space="preserve">следующих претендентов: </w:t>
      </w:r>
    </w:p>
    <w:p w:rsidR="00160B55" w:rsidRPr="0002187A" w:rsidRDefault="00160B55" w:rsidP="00160B55">
      <w:pPr>
        <w:ind w:left="142"/>
        <w:jc w:val="both"/>
      </w:pPr>
      <w:r w:rsidRPr="0002187A">
        <w:t xml:space="preserve">                                                                                        дата регистрации заявки,</w:t>
      </w:r>
    </w:p>
    <w:p w:rsidR="00160B55" w:rsidRDefault="00160B55" w:rsidP="00160B55">
      <w:pPr>
        <w:ind w:left="142"/>
        <w:jc w:val="both"/>
      </w:pPr>
      <w:r w:rsidRPr="0002187A">
        <w:t xml:space="preserve">                                                                                       при условии поступления задатка</w:t>
      </w:r>
    </w:p>
    <w:p w:rsidR="00160B55" w:rsidRPr="0002187A" w:rsidRDefault="00160B55" w:rsidP="00160B55">
      <w:pPr>
        <w:ind w:left="142"/>
        <w:jc w:val="both"/>
      </w:pPr>
    </w:p>
    <w:p w:rsidR="00160B55" w:rsidRDefault="005F3D51" w:rsidP="00160B55">
      <w:pPr>
        <w:ind w:left="142"/>
        <w:jc w:val="both"/>
      </w:pPr>
      <w:r>
        <w:t xml:space="preserve">1.Осокин Александр Викторович </w:t>
      </w:r>
      <w:r w:rsidR="00160B55">
        <w:t xml:space="preserve">                       </w:t>
      </w:r>
      <w:r>
        <w:t xml:space="preserve">  </w:t>
      </w:r>
      <w:r w:rsidR="00160B55">
        <w:t xml:space="preserve">       </w:t>
      </w:r>
      <w:r>
        <w:t>12.04</w:t>
      </w:r>
      <w:r w:rsidR="00160B55">
        <w:t xml:space="preserve">.2018 в </w:t>
      </w:r>
      <w:r>
        <w:t>9-50</w:t>
      </w:r>
      <w:r w:rsidR="00160B55">
        <w:t xml:space="preserve">, № </w:t>
      </w:r>
      <w:r>
        <w:t>8</w:t>
      </w:r>
    </w:p>
    <w:p w:rsidR="005F3D51" w:rsidRPr="0002187A" w:rsidRDefault="005F3D51" w:rsidP="00160B55">
      <w:pPr>
        <w:ind w:left="142"/>
        <w:jc w:val="both"/>
      </w:pPr>
      <w:r>
        <w:t xml:space="preserve">2. </w:t>
      </w:r>
      <w:proofErr w:type="spellStart"/>
      <w:r>
        <w:t>Жаравина</w:t>
      </w:r>
      <w:proofErr w:type="spellEnd"/>
      <w:r>
        <w:t xml:space="preserve"> Екатерина Леонидовна                             12.04.2018 в 12-08 № 9</w:t>
      </w:r>
    </w:p>
    <w:p w:rsidR="00160B55" w:rsidRPr="0002187A" w:rsidRDefault="00160B55" w:rsidP="00160B55">
      <w:pPr>
        <w:ind w:left="142"/>
        <w:jc w:val="both"/>
      </w:pPr>
      <w:r w:rsidRPr="0002187A">
        <w:t xml:space="preserve">                     </w:t>
      </w:r>
    </w:p>
    <w:p w:rsidR="005F3D51" w:rsidRDefault="005F3D51" w:rsidP="003C764F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3C764F" w:rsidRPr="0066438B" w:rsidRDefault="00D06B28" w:rsidP="003C764F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9377C6" w:rsidRDefault="00D06B28" w:rsidP="00B34AF3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 w:rsidR="009377C6">
        <w:rPr>
          <w:sz w:val="25"/>
          <w:szCs w:val="25"/>
        </w:rPr>
        <w:t xml:space="preserve">Члены комиссии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С.В. Ростовцева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6F49C6">
        <w:rPr>
          <w:sz w:val="25"/>
          <w:szCs w:val="25"/>
        </w:rPr>
        <w:t>М.Н. Лотов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9377C6" w:rsidRDefault="009377C6" w:rsidP="009377C6">
      <w:pPr>
        <w:spacing w:line="211" w:lineRule="auto"/>
        <w:ind w:firstLine="709"/>
        <w:jc w:val="both"/>
        <w:rPr>
          <w:sz w:val="25"/>
          <w:szCs w:val="25"/>
        </w:rPr>
      </w:pPr>
    </w:p>
    <w:p w:rsidR="00853745" w:rsidRPr="00BC3F59" w:rsidRDefault="009377C6" w:rsidP="005F3D51">
      <w:pPr>
        <w:spacing w:line="211" w:lineRule="auto"/>
        <w:ind w:firstLine="709"/>
        <w:jc w:val="both"/>
        <w:rPr>
          <w:b/>
          <w:bCs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  <w:r w:rsidR="00B34AF3">
        <w:rPr>
          <w:sz w:val="25"/>
          <w:szCs w:val="25"/>
        </w:rPr>
        <w:t xml:space="preserve">                                                                                  </w:t>
      </w:r>
    </w:p>
    <w:sectPr w:rsidR="00853745" w:rsidRPr="00BC3F59" w:rsidSect="0066438B">
      <w:pgSz w:w="11906" w:h="16838"/>
      <w:pgMar w:top="567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E60"/>
    <w:multiLevelType w:val="hybridMultilevel"/>
    <w:tmpl w:val="8736A650"/>
    <w:lvl w:ilvl="0" w:tplc="B6F8F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CF1272"/>
    <w:multiLevelType w:val="hybridMultilevel"/>
    <w:tmpl w:val="65AA8C80"/>
    <w:lvl w:ilvl="0" w:tplc="16CE27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0C"/>
    <w:rsid w:val="00066F6D"/>
    <w:rsid w:val="000B312F"/>
    <w:rsid w:val="00131F9F"/>
    <w:rsid w:val="00160B55"/>
    <w:rsid w:val="00177D27"/>
    <w:rsid w:val="002F0B36"/>
    <w:rsid w:val="003866AA"/>
    <w:rsid w:val="003C764F"/>
    <w:rsid w:val="00456E25"/>
    <w:rsid w:val="004A4F1B"/>
    <w:rsid w:val="004D20D5"/>
    <w:rsid w:val="004F6725"/>
    <w:rsid w:val="00506D9C"/>
    <w:rsid w:val="0051480C"/>
    <w:rsid w:val="00524600"/>
    <w:rsid w:val="005C72AD"/>
    <w:rsid w:val="005F3D51"/>
    <w:rsid w:val="00602D25"/>
    <w:rsid w:val="006306BA"/>
    <w:rsid w:val="0066438B"/>
    <w:rsid w:val="006A2C51"/>
    <w:rsid w:val="006A5D01"/>
    <w:rsid w:val="006D5038"/>
    <w:rsid w:val="006F49C6"/>
    <w:rsid w:val="00790C51"/>
    <w:rsid w:val="007F696E"/>
    <w:rsid w:val="00853745"/>
    <w:rsid w:val="00866CCF"/>
    <w:rsid w:val="008911E1"/>
    <w:rsid w:val="009377C6"/>
    <w:rsid w:val="00947408"/>
    <w:rsid w:val="009E44A4"/>
    <w:rsid w:val="00A2378D"/>
    <w:rsid w:val="00A82CE1"/>
    <w:rsid w:val="00AB5970"/>
    <w:rsid w:val="00B1532E"/>
    <w:rsid w:val="00B34AF3"/>
    <w:rsid w:val="00B81013"/>
    <w:rsid w:val="00BA56B3"/>
    <w:rsid w:val="00BC3F59"/>
    <w:rsid w:val="00BD3DA5"/>
    <w:rsid w:val="00C56A8B"/>
    <w:rsid w:val="00C74983"/>
    <w:rsid w:val="00CC2602"/>
    <w:rsid w:val="00D06B28"/>
    <w:rsid w:val="00D377A6"/>
    <w:rsid w:val="00DD0013"/>
    <w:rsid w:val="00DE26EF"/>
    <w:rsid w:val="00DE291B"/>
    <w:rsid w:val="00DF3FE1"/>
    <w:rsid w:val="00E86372"/>
    <w:rsid w:val="00F05039"/>
    <w:rsid w:val="00F3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48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1480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D06B2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A_Chuprunova</dc:creator>
  <cp:lastModifiedBy>Zarubin</cp:lastModifiedBy>
  <cp:revision>2</cp:revision>
  <cp:lastPrinted>2018-04-24T07:07:00Z</cp:lastPrinted>
  <dcterms:created xsi:type="dcterms:W3CDTF">2018-04-24T08:50:00Z</dcterms:created>
  <dcterms:modified xsi:type="dcterms:W3CDTF">2018-04-24T08:50:00Z</dcterms:modified>
</cp:coreProperties>
</file>